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67A08" w14:textId="4B11545F" w:rsidR="00F22ADD" w:rsidRPr="005E600D" w:rsidRDefault="00FA79E8">
      <w:pPr>
        <w:jc w:val="center"/>
        <w:rPr>
          <w:rFonts w:ascii="微软雅黑 Light" w:eastAsia="微软雅黑 Light" w:hAnsi="微软雅黑 Light"/>
          <w:b/>
          <w:sz w:val="36"/>
          <w:szCs w:val="36"/>
        </w:rPr>
      </w:pPr>
      <w:r w:rsidRPr="005E600D">
        <w:rPr>
          <w:rFonts w:ascii="微软雅黑 Light" w:eastAsia="微软雅黑 Light" w:hAnsi="微软雅黑 Light" w:hint="eastAsia"/>
          <w:b/>
          <w:sz w:val="36"/>
          <w:szCs w:val="36"/>
        </w:rPr>
        <w:t>鲁梅克斯种植</w:t>
      </w:r>
      <w:r w:rsidR="005352DB" w:rsidRPr="005E600D">
        <w:rPr>
          <w:rFonts w:ascii="微软雅黑 Light" w:eastAsia="微软雅黑 Light" w:hAnsi="微软雅黑 Light" w:hint="eastAsia"/>
          <w:b/>
          <w:sz w:val="36"/>
          <w:szCs w:val="36"/>
        </w:rPr>
        <w:t>及田间管理技术</w:t>
      </w:r>
      <w:r w:rsidRPr="005E600D">
        <w:rPr>
          <w:rFonts w:ascii="微软雅黑 Light" w:eastAsia="微软雅黑 Light" w:hAnsi="微软雅黑 Light" w:hint="eastAsia"/>
          <w:b/>
          <w:sz w:val="36"/>
          <w:szCs w:val="36"/>
        </w:rPr>
        <w:t>说明（参考）</w:t>
      </w:r>
    </w:p>
    <w:p w14:paraId="22F0298B" w14:textId="4A7EEE38" w:rsidR="005352DB" w:rsidRPr="005E600D" w:rsidRDefault="00FA79E8">
      <w:pPr>
        <w:ind w:firstLineChars="200" w:firstLine="480"/>
        <w:jc w:val="left"/>
        <w:rPr>
          <w:rFonts w:ascii="微软雅黑 Light" w:eastAsia="微软雅黑 Light" w:hAnsi="微软雅黑 Light"/>
          <w:bCs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Cs/>
          <w:sz w:val="24"/>
          <w:szCs w:val="24"/>
        </w:rPr>
        <w:t>鲁梅克斯</w:t>
      </w:r>
      <w:r w:rsidR="005352DB" w:rsidRPr="005E600D">
        <w:rPr>
          <w:rFonts w:ascii="微软雅黑 Light" w:eastAsia="微软雅黑 Light" w:hAnsi="微软雅黑 Light" w:hint="eastAsia"/>
          <w:bCs/>
          <w:sz w:val="24"/>
          <w:szCs w:val="24"/>
        </w:rPr>
        <w:t>是以巴天酸模为母本，天山酸模为父本经杂交育成的新品种，是蓼科酸模属多年生宿根草本植物，既是—种新型的高蛋白饲科，又是一种优良的防止水土流失、改善生态环境的地被植物，1995年从乌克兰引进。</w:t>
      </w:r>
    </w:p>
    <w:p w14:paraId="5FA48242" w14:textId="3CC19B1A" w:rsidR="00F22ADD" w:rsidRPr="005E600D" w:rsidRDefault="00FA79E8">
      <w:pPr>
        <w:ind w:firstLineChars="200" w:firstLine="480"/>
        <w:jc w:val="left"/>
        <w:rPr>
          <w:rFonts w:ascii="微软雅黑 Light" w:eastAsia="微软雅黑 Light" w:hAnsi="微软雅黑 Light"/>
          <w:bCs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Cs/>
          <w:sz w:val="24"/>
          <w:szCs w:val="24"/>
        </w:rPr>
        <w:t>鲁梅克斯既具有</w:t>
      </w:r>
      <w:r w:rsidR="005352DB" w:rsidRPr="005E600D">
        <w:rPr>
          <w:rFonts w:ascii="微软雅黑 Light" w:eastAsia="微软雅黑 Light" w:hAnsi="微软雅黑 Light" w:hint="eastAsia"/>
          <w:bCs/>
          <w:sz w:val="24"/>
          <w:szCs w:val="24"/>
        </w:rPr>
        <w:t>寿命长，返青早，生长快，高产优质，抗盐碱等</w:t>
      </w:r>
      <w:r w:rsidRPr="005E600D">
        <w:rPr>
          <w:rFonts w:ascii="微软雅黑 Light" w:eastAsia="微软雅黑 Light" w:hAnsi="微软雅黑 Light" w:hint="eastAsia"/>
          <w:bCs/>
          <w:sz w:val="24"/>
          <w:szCs w:val="24"/>
        </w:rPr>
        <w:t>品质优良的特性，又有极强的耐寒性</w:t>
      </w:r>
      <w:r w:rsidR="005352DB" w:rsidRPr="005E600D">
        <w:rPr>
          <w:rFonts w:ascii="微软雅黑 Light" w:eastAsia="微软雅黑 Light" w:hAnsi="微软雅黑 Light" w:hint="eastAsia"/>
          <w:bCs/>
          <w:sz w:val="24"/>
          <w:szCs w:val="24"/>
        </w:rPr>
        <w:t>，</w:t>
      </w:r>
      <w:r w:rsidRPr="005E600D">
        <w:rPr>
          <w:rFonts w:ascii="微软雅黑 Light" w:eastAsia="微软雅黑 Light" w:hAnsi="微软雅黑 Light" w:hint="eastAsia"/>
          <w:bCs/>
          <w:sz w:val="24"/>
          <w:szCs w:val="24"/>
        </w:rPr>
        <w:t>非常适合长江以北地区做多年生牧草利用。</w:t>
      </w:r>
    </w:p>
    <w:p w14:paraId="737EB583" w14:textId="7A08EF88" w:rsidR="00391766" w:rsidRPr="000A36AA" w:rsidRDefault="008B1F0D" w:rsidP="000A36AA">
      <w:pPr>
        <w:jc w:val="center"/>
        <w:rPr>
          <w:rFonts w:ascii="微软雅黑 Light" w:eastAsia="微软雅黑 Light" w:hAnsi="微软雅黑 Light"/>
          <w:noProof/>
          <w:sz w:val="24"/>
          <w:szCs w:val="24"/>
        </w:rPr>
      </w:pPr>
      <w:r w:rsidRPr="005E600D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518E2380" wp14:editId="6DF8BA1D">
            <wp:extent cx="4319270" cy="2408555"/>
            <wp:effectExtent l="0" t="0" r="0" b="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9270" cy="240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2619D5" w14:textId="2DD0AAFB" w:rsidR="00F22ADD" w:rsidRPr="005E600D" w:rsidRDefault="00FA79E8">
      <w:pPr>
        <w:numPr>
          <w:ilvl w:val="0"/>
          <w:numId w:val="1"/>
        </w:num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鲁梅克斯的种植方法：</w:t>
      </w:r>
    </w:p>
    <w:p w14:paraId="393C2E4F" w14:textId="6F0D1F0D" w:rsidR="00535204" w:rsidRPr="005E600D" w:rsidRDefault="00535204" w:rsidP="00535204">
      <w:pPr>
        <w:numPr>
          <w:ilvl w:val="0"/>
          <w:numId w:val="2"/>
        </w:num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鲁梅克斯播种前准备：</w:t>
      </w:r>
    </w:p>
    <w:p w14:paraId="7BD3DEED" w14:textId="4C3910B6" w:rsidR="00391766" w:rsidRPr="00535204" w:rsidRDefault="00535204" w:rsidP="000A36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80"/>
        <w:jc w:val="left"/>
        <w:rPr>
          <w:rFonts w:ascii="微软雅黑 Light" w:eastAsia="微软雅黑 Light" w:hAnsi="微软雅黑 Light" w:cs="宋体"/>
          <w:color w:val="000000"/>
          <w:kern w:val="0"/>
          <w:sz w:val="24"/>
          <w:szCs w:val="24"/>
        </w:rPr>
      </w:pPr>
      <w:r w:rsidRPr="00535204">
        <w:rPr>
          <w:rFonts w:ascii="微软雅黑 Light" w:eastAsia="微软雅黑 Light" w:hAnsi="微软雅黑 Light" w:cs="宋体"/>
          <w:color w:val="000000"/>
          <w:kern w:val="0"/>
          <w:sz w:val="24"/>
          <w:szCs w:val="24"/>
        </w:rPr>
        <w:t>播种鲁梅克斯的地块须多次耕作消灭杂草，</w:t>
      </w:r>
      <w:r w:rsidRPr="005E600D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如有条件可于</w:t>
      </w:r>
      <w:r w:rsidRPr="00535204">
        <w:rPr>
          <w:rFonts w:ascii="微软雅黑 Light" w:eastAsia="微软雅黑 Light" w:hAnsi="微软雅黑 Light" w:cs="宋体"/>
          <w:color w:val="000000"/>
          <w:kern w:val="0"/>
          <w:sz w:val="24"/>
          <w:szCs w:val="24"/>
        </w:rPr>
        <w:t>秋季施</w:t>
      </w:r>
      <w:r w:rsidRPr="005E600D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入</w:t>
      </w:r>
      <w:r w:rsidRPr="00535204">
        <w:rPr>
          <w:rFonts w:ascii="微软雅黑 Light" w:eastAsia="微软雅黑 Light" w:hAnsi="微软雅黑 Light" w:cs="宋体"/>
          <w:color w:val="000000"/>
          <w:kern w:val="0"/>
          <w:sz w:val="24"/>
          <w:szCs w:val="24"/>
        </w:rPr>
        <w:t>腐熟有机肥料</w:t>
      </w:r>
      <w:r w:rsidRPr="005E600D">
        <w:rPr>
          <w:rFonts w:ascii="微软雅黑 Light" w:eastAsia="微软雅黑 Light" w:hAnsi="微软雅黑 Light" w:cs="宋体"/>
          <w:color w:val="000000"/>
          <w:kern w:val="0"/>
          <w:sz w:val="24"/>
          <w:szCs w:val="24"/>
        </w:rPr>
        <w:t>2</w:t>
      </w:r>
      <w:r w:rsidRPr="005E600D">
        <w:rPr>
          <w:rFonts w:ascii="微软雅黑 Light" w:eastAsia="微软雅黑 Light" w:hAnsi="微软雅黑 Light" w:cs="宋体" w:hint="eastAsia"/>
          <w:color w:val="000000"/>
          <w:kern w:val="0"/>
          <w:sz w:val="24"/>
          <w:szCs w:val="24"/>
        </w:rPr>
        <w:t>吨/亩；</w:t>
      </w:r>
      <w:r w:rsidRPr="00535204">
        <w:rPr>
          <w:rFonts w:ascii="微软雅黑 Light" w:eastAsia="微软雅黑 Light" w:hAnsi="微软雅黑 Light" w:cs="宋体"/>
          <w:color w:val="000000"/>
          <w:kern w:val="0"/>
          <w:sz w:val="24"/>
          <w:szCs w:val="24"/>
        </w:rPr>
        <w:t>有条件的地区应行冬灌，第二年春耙播种，如播前土壤墒情较差，杂草多，灌区可待杂草返青后浅翻灭草，灌水后再行播种。</w:t>
      </w:r>
    </w:p>
    <w:p w14:paraId="7255016F" w14:textId="5684CA00" w:rsidR="00535204" w:rsidRPr="005E600D" w:rsidRDefault="00535204" w:rsidP="00535204">
      <w:pPr>
        <w:numPr>
          <w:ilvl w:val="0"/>
          <w:numId w:val="2"/>
        </w:num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鲁梅克斯播种时间：</w:t>
      </w:r>
    </w:p>
    <w:p w14:paraId="4C355DFD" w14:textId="4442F92C" w:rsidR="00535204" w:rsidRPr="000A36AA" w:rsidRDefault="00535204" w:rsidP="000A36AA">
      <w:pPr>
        <w:pStyle w:val="HTML"/>
        <w:ind w:firstLineChars="200" w:firstLine="480"/>
        <w:rPr>
          <w:rFonts w:ascii="微软雅黑 Light" w:eastAsia="微软雅黑 Light" w:hAnsi="微软雅黑 Light"/>
          <w:color w:val="000000"/>
        </w:rPr>
      </w:pPr>
      <w:r w:rsidRPr="00535204">
        <w:rPr>
          <w:rFonts w:ascii="微软雅黑 Light" w:eastAsia="微软雅黑 Light" w:hAnsi="微软雅黑 Light"/>
          <w:color w:val="000000"/>
        </w:rPr>
        <w:t>鲁梅克斯</w:t>
      </w:r>
      <w:r w:rsidRPr="005E600D">
        <w:rPr>
          <w:rFonts w:ascii="微软雅黑 Light" w:eastAsia="微软雅黑 Light" w:hAnsi="微软雅黑 Light"/>
          <w:color w:val="000000"/>
        </w:rPr>
        <w:t>播种期春秋皆可，</w:t>
      </w:r>
      <w:r w:rsidRPr="005E600D">
        <w:rPr>
          <w:rFonts w:ascii="微软雅黑 Light" w:eastAsia="微软雅黑 Light" w:hAnsi="微软雅黑 Light" w:hint="eastAsia"/>
          <w:color w:val="000000"/>
        </w:rPr>
        <w:t>如做牧草收割用</w:t>
      </w:r>
      <w:r w:rsidRPr="005E600D">
        <w:rPr>
          <w:rFonts w:ascii="微软雅黑 Light" w:eastAsia="微软雅黑 Light" w:hAnsi="微软雅黑 Light"/>
          <w:color w:val="000000"/>
        </w:rPr>
        <w:t xml:space="preserve">以 4 </w:t>
      </w:r>
      <w:r w:rsidRPr="005E600D">
        <w:rPr>
          <w:rFonts w:ascii="微软雅黑 Light" w:eastAsia="微软雅黑 Light" w:hAnsi="微软雅黑 Light" w:hint="eastAsia"/>
          <w:color w:val="000000"/>
        </w:rPr>
        <w:t>-</w:t>
      </w:r>
      <w:r w:rsidRPr="005E600D">
        <w:rPr>
          <w:rFonts w:ascii="微软雅黑 Light" w:eastAsia="微软雅黑 Light" w:hAnsi="微软雅黑 Light"/>
          <w:color w:val="000000"/>
        </w:rPr>
        <w:t>6 月为最好，</w:t>
      </w:r>
      <w:r w:rsidRPr="005E600D">
        <w:rPr>
          <w:rFonts w:ascii="微软雅黑 Light" w:eastAsia="微软雅黑 Light" w:hAnsi="微软雅黑 Light" w:hint="eastAsia"/>
          <w:color w:val="000000"/>
        </w:rPr>
        <w:t>当年</w:t>
      </w:r>
      <w:r w:rsidRPr="005E600D">
        <w:rPr>
          <w:rFonts w:ascii="微软雅黑 Light" w:eastAsia="微软雅黑 Light" w:hAnsi="微软雅黑 Light"/>
          <w:color w:val="000000"/>
        </w:rPr>
        <w:t xml:space="preserve">产草量和种子产量均高。 </w:t>
      </w:r>
      <w:r w:rsidRPr="005E600D">
        <w:rPr>
          <w:rFonts w:ascii="微软雅黑 Light" w:eastAsia="微软雅黑 Light" w:hAnsi="微软雅黑 Light" w:hint="eastAsia"/>
          <w:color w:val="000000"/>
        </w:rPr>
        <w:t>不得晚于</w:t>
      </w:r>
      <w:r w:rsidRPr="005E600D">
        <w:rPr>
          <w:rFonts w:ascii="微软雅黑 Light" w:eastAsia="微软雅黑 Light" w:hAnsi="微软雅黑 Light"/>
          <w:color w:val="000000"/>
        </w:rPr>
        <w:t>9 月后播种，</w:t>
      </w:r>
      <w:r w:rsidRPr="005E600D">
        <w:rPr>
          <w:rFonts w:ascii="微软雅黑 Light" w:eastAsia="微软雅黑 Light" w:hAnsi="微软雅黑 Light" w:hint="eastAsia"/>
          <w:color w:val="000000"/>
        </w:rPr>
        <w:t>否则</w:t>
      </w:r>
      <w:r w:rsidRPr="005E600D">
        <w:rPr>
          <w:rFonts w:ascii="微软雅黑 Light" w:eastAsia="微软雅黑 Light" w:hAnsi="微软雅黑 Light"/>
          <w:color w:val="000000"/>
        </w:rPr>
        <w:t>越冬不良。</w:t>
      </w:r>
      <w:r w:rsidRPr="00535204">
        <w:rPr>
          <w:rFonts w:ascii="微软雅黑 Light" w:eastAsia="微软雅黑 Light" w:hAnsi="微软雅黑 Light"/>
          <w:color w:val="000000"/>
        </w:rPr>
        <w:t>鲁梅克斯</w:t>
      </w:r>
      <w:r w:rsidRPr="005E600D">
        <w:rPr>
          <w:rFonts w:ascii="微软雅黑 Light" w:eastAsia="微软雅黑 Light" w:hAnsi="微软雅黑 Light" w:hint="eastAsia"/>
          <w:color w:val="000000"/>
        </w:rPr>
        <w:t>能耐低温，但不耐高温，在七八月高温季节，生长缓慢。</w:t>
      </w:r>
    </w:p>
    <w:p w14:paraId="61B9E3E2" w14:textId="1B351C26" w:rsidR="00F22ADD" w:rsidRPr="005E600D" w:rsidRDefault="00535204">
      <w:pPr>
        <w:numPr>
          <w:ilvl w:val="0"/>
          <w:numId w:val="2"/>
        </w:num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</w:t>
      </w:r>
      <w:r w:rsidR="00FA79E8" w:rsidRPr="005E600D">
        <w:rPr>
          <w:rFonts w:ascii="微软雅黑 Light" w:eastAsia="微软雅黑 Light" w:hAnsi="微软雅黑 Light" w:hint="eastAsia"/>
          <w:b/>
          <w:sz w:val="24"/>
          <w:szCs w:val="24"/>
        </w:rPr>
        <w:t>播种量：</w:t>
      </w:r>
    </w:p>
    <w:p w14:paraId="18DF313A" w14:textId="585DEBC4" w:rsidR="005E600D" w:rsidRPr="000A36AA" w:rsidRDefault="00FA79E8" w:rsidP="000A36AA">
      <w:pPr>
        <w:pStyle w:val="HTML"/>
        <w:ind w:firstLineChars="200" w:firstLine="480"/>
        <w:rPr>
          <w:rFonts w:ascii="微软雅黑 Light" w:eastAsia="微软雅黑 Light" w:hAnsi="微软雅黑 Light"/>
        </w:rPr>
      </w:pPr>
      <w:r w:rsidRPr="005E600D">
        <w:rPr>
          <w:rFonts w:ascii="微软雅黑 Light" w:eastAsia="微软雅黑 Light" w:hAnsi="微软雅黑 Light" w:hint="eastAsia"/>
        </w:rPr>
        <w:t>鲁梅克斯的播种量在0.</w:t>
      </w:r>
      <w:r w:rsidR="005352DB" w:rsidRPr="005E600D">
        <w:rPr>
          <w:rFonts w:ascii="微软雅黑 Light" w:eastAsia="微软雅黑 Light" w:hAnsi="微软雅黑 Light"/>
        </w:rPr>
        <w:t>4KG</w:t>
      </w:r>
      <w:r w:rsidRPr="005E600D">
        <w:rPr>
          <w:rFonts w:ascii="微软雅黑 Light" w:eastAsia="微软雅黑 Light" w:hAnsi="微软雅黑 Light" w:hint="eastAsia"/>
        </w:rPr>
        <w:t>-</w:t>
      </w:r>
      <w:r w:rsidR="00535204" w:rsidRPr="005E600D">
        <w:rPr>
          <w:rFonts w:ascii="微软雅黑 Light" w:eastAsia="微软雅黑 Light" w:hAnsi="微软雅黑 Light"/>
        </w:rPr>
        <w:t>0.6</w:t>
      </w:r>
      <w:r w:rsidRPr="005E600D">
        <w:rPr>
          <w:rFonts w:ascii="微软雅黑 Light" w:eastAsia="微软雅黑 Light" w:hAnsi="微软雅黑 Light" w:hint="eastAsia"/>
        </w:rPr>
        <w:t>kg/亩。如果是土壤墒情不太好</w:t>
      </w:r>
      <w:r w:rsidR="005E600D">
        <w:rPr>
          <w:rFonts w:ascii="微软雅黑 Light" w:eastAsia="微软雅黑 Light" w:hAnsi="微软雅黑 Light" w:hint="eastAsia"/>
        </w:rPr>
        <w:t>或者温度过高</w:t>
      </w:r>
      <w:r w:rsidRPr="005E600D">
        <w:rPr>
          <w:rFonts w:ascii="微软雅黑 Light" w:eastAsia="微软雅黑 Light" w:hAnsi="微软雅黑 Light" w:hint="eastAsia"/>
        </w:rPr>
        <w:t>，播种量</w:t>
      </w:r>
      <w:r w:rsidR="005E600D">
        <w:rPr>
          <w:rFonts w:ascii="微软雅黑 Light" w:eastAsia="微软雅黑 Light" w:hAnsi="微软雅黑 Light" w:hint="eastAsia"/>
        </w:rPr>
        <w:t>可</w:t>
      </w:r>
      <w:r w:rsidRPr="005E600D">
        <w:rPr>
          <w:rFonts w:ascii="微软雅黑 Light" w:eastAsia="微软雅黑 Light" w:hAnsi="微软雅黑 Light" w:hint="eastAsia"/>
        </w:rPr>
        <w:t>稍微加大以免出芽低二次补种。</w:t>
      </w:r>
    </w:p>
    <w:p w14:paraId="29E88505" w14:textId="4EE7248C" w:rsidR="00F22ADD" w:rsidRPr="005E600D" w:rsidRDefault="005E600D" w:rsidP="00391766">
      <w:pPr>
        <w:pStyle w:val="HTML"/>
        <w:rPr>
          <w:rFonts w:ascii="微软雅黑 Light" w:eastAsia="微软雅黑 Light" w:hAnsi="微软雅黑 Light"/>
        </w:rPr>
      </w:pPr>
      <w:r>
        <w:rPr>
          <w:rFonts w:ascii="微软雅黑 Light" w:eastAsia="微软雅黑 Light" w:hAnsi="微软雅黑 Light" w:hint="eastAsia"/>
          <w:b/>
        </w:rPr>
        <w:t>4、</w:t>
      </w:r>
      <w:r w:rsidRPr="005E600D">
        <w:rPr>
          <w:rFonts w:ascii="微软雅黑 Light" w:eastAsia="微软雅黑 Light" w:hAnsi="微软雅黑 Light" w:hint="eastAsia"/>
          <w:b/>
        </w:rPr>
        <w:t>鲁梅克斯</w:t>
      </w:r>
      <w:r w:rsidR="00FA79E8" w:rsidRPr="005E600D">
        <w:rPr>
          <w:rFonts w:ascii="微软雅黑 Light" w:eastAsia="微软雅黑 Light" w:hAnsi="微软雅黑 Light" w:hint="eastAsia"/>
          <w:b/>
        </w:rPr>
        <w:t>播种方法</w:t>
      </w:r>
      <w:r w:rsidR="00FA79E8" w:rsidRPr="005E600D">
        <w:rPr>
          <w:rFonts w:ascii="微软雅黑 Light" w:eastAsia="微软雅黑 Light" w:hAnsi="微软雅黑 Light" w:hint="eastAsia"/>
        </w:rPr>
        <w:t>：</w:t>
      </w:r>
    </w:p>
    <w:p w14:paraId="5843D1C7" w14:textId="6959FA37" w:rsidR="00F22ADD" w:rsidRPr="005E600D" w:rsidRDefault="00FA79E8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鲁梅克斯播种方法可以</w:t>
      </w:r>
      <w:r w:rsidR="00391766" w:rsidRPr="005E600D">
        <w:rPr>
          <w:rFonts w:ascii="微软雅黑 Light" w:eastAsia="微软雅黑 Light" w:hAnsi="微软雅黑 Light" w:hint="eastAsia"/>
          <w:sz w:val="24"/>
          <w:szCs w:val="24"/>
        </w:rPr>
        <w:t>种子直播，也可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采用育苗移栽。</w:t>
      </w:r>
    </w:p>
    <w:p w14:paraId="72FEC1E2" w14:textId="77777777" w:rsidR="00391766" w:rsidRPr="005E600D" w:rsidRDefault="00391766" w:rsidP="00391766">
      <w:pPr>
        <w:pStyle w:val="HTML"/>
        <w:rPr>
          <w:rFonts w:ascii="微软雅黑 Light" w:eastAsia="微软雅黑 Light" w:hAnsi="微软雅黑 Light"/>
          <w:b/>
          <w:bCs/>
        </w:rPr>
      </w:pPr>
      <w:r w:rsidRPr="005E600D">
        <w:rPr>
          <w:rFonts w:ascii="微软雅黑 Light" w:eastAsia="微软雅黑 Light" w:hAnsi="微软雅黑 Light" w:hint="eastAsia"/>
          <w:b/>
          <w:bCs/>
        </w:rPr>
        <w:t>（1）、种子直播：</w:t>
      </w:r>
    </w:p>
    <w:p w14:paraId="2D2AF92E" w14:textId="12A9FBD7" w:rsidR="00391766" w:rsidRPr="005E600D" w:rsidRDefault="00391766" w:rsidP="00391766">
      <w:pPr>
        <w:pStyle w:val="HTML"/>
        <w:ind w:firstLineChars="200" w:firstLine="480"/>
        <w:rPr>
          <w:rFonts w:ascii="微软雅黑 Light" w:eastAsia="微软雅黑 Light" w:hAnsi="微软雅黑 Light"/>
          <w:color w:val="000000"/>
        </w:rPr>
      </w:pPr>
      <w:r w:rsidRPr="005E600D">
        <w:rPr>
          <w:rFonts w:ascii="微软雅黑 Light" w:eastAsia="微软雅黑 Light" w:hAnsi="微软雅黑 Light" w:hint="eastAsia"/>
        </w:rPr>
        <w:lastRenderedPageBreak/>
        <w:t>株</w:t>
      </w:r>
      <w:r w:rsidRPr="005E600D">
        <w:rPr>
          <w:rFonts w:ascii="微软雅黑 Light" w:eastAsia="微软雅黑 Light" w:hAnsi="微软雅黑 Light"/>
          <w:color w:val="000000"/>
        </w:rPr>
        <w:t>行距</w:t>
      </w:r>
      <w:r w:rsidRPr="005E600D">
        <w:rPr>
          <w:rFonts w:ascii="微软雅黑 Light" w:eastAsia="微软雅黑 Light" w:hAnsi="微软雅黑 Light" w:hint="eastAsia"/>
          <w:color w:val="000000"/>
        </w:rPr>
        <w:t>：收割牧草建议株行距为</w:t>
      </w:r>
      <w:r w:rsidRPr="005E600D">
        <w:rPr>
          <w:rFonts w:ascii="微软雅黑 Light" w:eastAsia="微软雅黑 Light" w:hAnsi="微软雅黑 Light"/>
          <w:color w:val="000000"/>
        </w:rPr>
        <w:t>45cm</w:t>
      </w:r>
      <w:r w:rsidRPr="005E600D">
        <w:rPr>
          <w:rFonts w:ascii="微软雅黑 Light" w:eastAsia="微软雅黑 Light" w:hAnsi="微软雅黑 Light" w:hint="eastAsia"/>
          <w:color w:val="000000"/>
        </w:rPr>
        <w:t>-</w:t>
      </w:r>
      <w:r w:rsidRPr="005E600D">
        <w:rPr>
          <w:rFonts w:ascii="微软雅黑 Light" w:eastAsia="微软雅黑 Light" w:hAnsi="微软雅黑 Light"/>
          <w:color w:val="000000"/>
        </w:rPr>
        <w:t xml:space="preserve">80cm </w:t>
      </w:r>
      <w:r w:rsidRPr="005E600D">
        <w:rPr>
          <w:rFonts w:ascii="微软雅黑 Light" w:eastAsia="微软雅黑 Light" w:hAnsi="微软雅黑 Light" w:hint="eastAsia"/>
          <w:color w:val="000000"/>
        </w:rPr>
        <w:t>，</w:t>
      </w:r>
      <w:r w:rsidRPr="005E600D">
        <w:rPr>
          <w:rFonts w:ascii="微软雅黑 Light" w:eastAsia="微软雅黑 Light" w:hAnsi="微软雅黑 Light"/>
          <w:color w:val="000000"/>
        </w:rPr>
        <w:t>为便于中耕除草和追肥，可采用40cm与80cm宽窄行播种。覆土深度1.5</w:t>
      </w:r>
      <w:r w:rsidRPr="005E600D">
        <w:rPr>
          <w:rFonts w:ascii="微软雅黑 Light" w:eastAsia="微软雅黑 Light" w:hAnsi="微软雅黑 Light" w:hint="eastAsia"/>
          <w:color w:val="000000"/>
        </w:rPr>
        <w:t>cm</w:t>
      </w:r>
      <w:r w:rsidRPr="005E600D">
        <w:rPr>
          <w:rFonts w:ascii="微软雅黑 Light" w:eastAsia="微软雅黑 Light" w:hAnsi="微软雅黑 Light"/>
          <w:color w:val="000000"/>
        </w:rPr>
        <w:t>-2.0</w:t>
      </w:r>
      <w:r w:rsidRPr="005E600D">
        <w:rPr>
          <w:rFonts w:ascii="微软雅黑 Light" w:eastAsia="微软雅黑 Light" w:hAnsi="微软雅黑 Light" w:hint="eastAsia"/>
          <w:color w:val="000000"/>
        </w:rPr>
        <w:t>cm。</w:t>
      </w:r>
      <w:r w:rsidRPr="005E600D">
        <w:rPr>
          <w:rFonts w:ascii="微软雅黑 Light" w:eastAsia="微软雅黑 Light" w:hAnsi="微软雅黑 Light"/>
          <w:color w:val="000000"/>
        </w:rPr>
        <w:t>播种时不宜用过磷酸钙和硝酸钱作种肥，因其在杂交酸模鲁梅克斯播种后出苗的头 40</w:t>
      </w:r>
      <w:r w:rsidRPr="005E600D">
        <w:rPr>
          <w:rFonts w:ascii="微软雅黑 Light" w:eastAsia="微软雅黑 Light" w:hAnsi="微软雅黑 Light" w:hint="eastAsia"/>
          <w:color w:val="000000"/>
        </w:rPr>
        <w:t>天</w:t>
      </w:r>
      <w:r w:rsidRPr="005E600D">
        <w:rPr>
          <w:rFonts w:ascii="微软雅黑 Light" w:eastAsia="微软雅黑 Light" w:hAnsi="微软雅黑 Light"/>
          <w:color w:val="000000"/>
        </w:rPr>
        <w:t xml:space="preserve"> 内会在土壤中分解，放出硫酸盐，将抑制其生长。</w:t>
      </w:r>
    </w:p>
    <w:p w14:paraId="4BBE464B" w14:textId="77777777" w:rsidR="00391766" w:rsidRPr="005E600D" w:rsidRDefault="00391766" w:rsidP="00391766">
      <w:p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（2）</w:t>
      </w:r>
      <w:r w:rsidR="00FA79E8" w:rsidRPr="005E600D">
        <w:rPr>
          <w:rFonts w:ascii="微软雅黑 Light" w:eastAsia="微软雅黑 Light" w:hAnsi="微软雅黑 Light" w:hint="eastAsia"/>
          <w:b/>
          <w:sz w:val="24"/>
          <w:szCs w:val="24"/>
        </w:rPr>
        <w:t>、育苗</w:t>
      </w:r>
      <w:r w:rsidR="00FA79E8" w:rsidRPr="005E600D">
        <w:rPr>
          <w:rFonts w:ascii="微软雅黑 Light" w:eastAsia="微软雅黑 Light" w:hAnsi="微软雅黑 Light" w:hint="eastAsia"/>
          <w:sz w:val="24"/>
          <w:szCs w:val="24"/>
        </w:rPr>
        <w:t>：</w:t>
      </w:r>
    </w:p>
    <w:p w14:paraId="3CD3ABA4" w14:textId="3260EF04" w:rsidR="00F22ADD" w:rsidRPr="005E600D" w:rsidRDefault="00FA79E8" w:rsidP="00391766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提前将种子温水浸泡2小时左右，清除杂质和瘪粒，捞出来晾干之后再进行播种。将整理好的苗床施足底肥，浇足水分，水分渗下之后，在床面上用刀切划10x10厘米的小方块，每一个方块中可以放2~3粒种子，然后覆上细土1厘米左右，在苗床上盖上一层塑料薄膜，7~12天即可出芽。齐苗后揭开塑料薄膜吸收阳光，要避免烈日灼烧，防止幼苗损伤，幼苗期间要保持土壤湿润，补充充足的水分。</w:t>
      </w:r>
    </w:p>
    <w:p w14:paraId="31141CC3" w14:textId="77777777" w:rsidR="00391766" w:rsidRPr="005E600D" w:rsidRDefault="00391766" w:rsidP="00391766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（3）</w:t>
      </w:r>
      <w:r w:rsidR="00FA79E8" w:rsidRPr="005E600D">
        <w:rPr>
          <w:rFonts w:ascii="微软雅黑 Light" w:eastAsia="微软雅黑 Light" w:hAnsi="微软雅黑 Light" w:hint="eastAsia"/>
          <w:b/>
          <w:sz w:val="24"/>
          <w:szCs w:val="24"/>
        </w:rPr>
        <w:t>、移栽：</w:t>
      </w:r>
    </w:p>
    <w:p w14:paraId="7154E88F" w14:textId="262AB5CA" w:rsidR="005E600D" w:rsidRPr="005E600D" w:rsidRDefault="00FA79E8" w:rsidP="000A36AA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在苗龄40天左右，叶片5~7片时就可以进行定植。移栽时用铲子切成小方块，带土坨栽植。因幼苗纤嫩，容易失水，要随起随栽。栽植行距为40~</w:t>
      </w:r>
      <w:r w:rsidR="00391766" w:rsidRPr="005E600D">
        <w:rPr>
          <w:rFonts w:ascii="微软雅黑 Light" w:eastAsia="微软雅黑 Light" w:hAnsi="微软雅黑 Light"/>
          <w:sz w:val="24"/>
          <w:szCs w:val="24"/>
        </w:rPr>
        <w:t>8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0厘米，株距</w:t>
      </w:r>
      <w:r w:rsidR="00391766" w:rsidRPr="005E600D">
        <w:rPr>
          <w:rFonts w:ascii="微软雅黑 Light" w:eastAsia="微软雅黑 Light" w:hAnsi="微软雅黑 Light"/>
          <w:sz w:val="24"/>
          <w:szCs w:val="24"/>
        </w:rPr>
        <w:t>4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0厘米左右，每亩栽4500~5000株，栽后充分浇水。</w:t>
      </w:r>
    </w:p>
    <w:p w14:paraId="20540D91" w14:textId="77777777" w:rsidR="00F22ADD" w:rsidRPr="005E600D" w:rsidRDefault="00FA79E8">
      <w:pPr>
        <w:numPr>
          <w:ilvl w:val="0"/>
          <w:numId w:val="1"/>
        </w:num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鲁梅克斯的田间管理：</w:t>
      </w:r>
    </w:p>
    <w:p w14:paraId="53992B59" w14:textId="77777777" w:rsidR="00F22ADD" w:rsidRPr="005E600D" w:rsidRDefault="00FA79E8">
      <w:pPr>
        <w:numPr>
          <w:ilvl w:val="0"/>
          <w:numId w:val="3"/>
        </w:num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补苗：</w:t>
      </w:r>
    </w:p>
    <w:p w14:paraId="3620CD99" w14:textId="5345A5A9" w:rsidR="00F22ADD" w:rsidRPr="005E600D" w:rsidRDefault="00FA79E8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定植后要及时检查有没有缺苗、漏苗情况，若发现要及时补苗。</w:t>
      </w:r>
    </w:p>
    <w:p w14:paraId="237C3F60" w14:textId="77777777" w:rsidR="00F22ADD" w:rsidRPr="005E600D" w:rsidRDefault="00FA79E8">
      <w:p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2、浇水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：</w:t>
      </w:r>
    </w:p>
    <w:p w14:paraId="709802B7" w14:textId="474A55CF" w:rsidR="00F22ADD" w:rsidRPr="005E600D" w:rsidRDefault="00FA79E8" w:rsidP="00F86A57">
      <w:pPr>
        <w:pStyle w:val="HTML"/>
        <w:ind w:firstLineChars="200" w:firstLine="480"/>
        <w:rPr>
          <w:rFonts w:ascii="微软雅黑 Light" w:eastAsia="微软雅黑 Light" w:hAnsi="微软雅黑 Light"/>
          <w:color w:val="000000"/>
        </w:rPr>
      </w:pPr>
      <w:r w:rsidRPr="005E600D">
        <w:rPr>
          <w:rFonts w:ascii="微软雅黑 Light" w:eastAsia="微软雅黑 Light" w:hAnsi="微软雅黑 Light" w:hint="eastAsia"/>
        </w:rPr>
        <w:t>鲁梅克斯比较喜水，</w:t>
      </w:r>
      <w:r w:rsidR="00F86A57" w:rsidRPr="005E600D">
        <w:rPr>
          <w:rFonts w:ascii="微软雅黑 Light" w:eastAsia="微软雅黑 Light" w:hAnsi="微软雅黑 Light" w:hint="eastAsia"/>
          <w:color w:val="000000"/>
        </w:rPr>
        <w:t>同时也</w:t>
      </w:r>
      <w:r w:rsidR="00F86A57" w:rsidRPr="005E600D">
        <w:rPr>
          <w:rFonts w:ascii="微软雅黑 Light" w:eastAsia="微软雅黑 Light" w:hAnsi="微软雅黑 Light"/>
          <w:color w:val="000000"/>
        </w:rPr>
        <w:t>有一定的抗旱能力，</w:t>
      </w:r>
      <w:r w:rsidRPr="005E600D">
        <w:rPr>
          <w:rFonts w:ascii="微软雅黑 Light" w:eastAsia="微软雅黑 Light" w:hAnsi="微软雅黑 Light" w:hint="eastAsia"/>
        </w:rPr>
        <w:t>在幼苗期应尽量保持土壤湿润</w:t>
      </w:r>
      <w:r w:rsidR="00B24C22" w:rsidRPr="005E600D">
        <w:rPr>
          <w:rFonts w:ascii="微软雅黑 Light" w:eastAsia="微软雅黑 Light" w:hAnsi="微软雅黑 Light" w:hint="eastAsia"/>
        </w:rPr>
        <w:t>，</w:t>
      </w:r>
      <w:r w:rsidR="00B24C22" w:rsidRPr="005E600D">
        <w:rPr>
          <w:rFonts w:ascii="微软雅黑 Light" w:eastAsia="微软雅黑 Light" w:hAnsi="微软雅黑 Light"/>
          <w:color w:val="000000"/>
        </w:rPr>
        <w:t>由于叶片多，叶面积大，</w:t>
      </w:r>
      <w:r w:rsidR="00F86A57" w:rsidRPr="005E600D">
        <w:rPr>
          <w:rFonts w:ascii="微软雅黑 Light" w:eastAsia="微软雅黑 Light" w:hAnsi="微软雅黑 Light" w:hint="eastAsia"/>
          <w:color w:val="000000"/>
        </w:rPr>
        <w:t>有条件</w:t>
      </w:r>
      <w:r w:rsidR="00B24C22" w:rsidRPr="005E600D">
        <w:rPr>
          <w:rFonts w:ascii="微软雅黑 Light" w:eastAsia="微软雅黑 Light" w:hAnsi="微软雅黑 Light"/>
          <w:color w:val="000000"/>
        </w:rPr>
        <w:t>灌溉地应及时灌水，苗期和每次追肥后更应灌水</w:t>
      </w:r>
      <w:r w:rsidR="00F86A57" w:rsidRPr="005E600D">
        <w:rPr>
          <w:rFonts w:ascii="微软雅黑 Light" w:eastAsia="微软雅黑 Light" w:hAnsi="微软雅黑 Light" w:hint="eastAsia"/>
          <w:color w:val="000000"/>
        </w:rPr>
        <w:t>。</w:t>
      </w:r>
    </w:p>
    <w:p w14:paraId="12AD1334" w14:textId="77777777" w:rsidR="00F22ADD" w:rsidRPr="005E600D" w:rsidRDefault="00FA79E8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3、除草：</w:t>
      </w:r>
    </w:p>
    <w:p w14:paraId="08C0D62F" w14:textId="1030DAE6" w:rsidR="00F86A57" w:rsidRPr="005E600D" w:rsidRDefault="00F86A57" w:rsidP="00F86A57">
      <w:pPr>
        <w:pStyle w:val="HTML"/>
        <w:ind w:firstLineChars="200" w:firstLine="480"/>
        <w:rPr>
          <w:rFonts w:ascii="微软雅黑 Light" w:eastAsia="微软雅黑 Light" w:hAnsi="微软雅黑 Light"/>
          <w:color w:val="000000"/>
        </w:rPr>
      </w:pPr>
      <w:r w:rsidRPr="005E600D">
        <w:rPr>
          <w:rFonts w:ascii="微软雅黑 Light" w:eastAsia="微软雅黑 Light" w:hAnsi="微软雅黑 Light"/>
          <w:color w:val="000000"/>
        </w:rPr>
        <w:t>鲁梅克斯苗期长达2个月、</w:t>
      </w:r>
      <w:r w:rsidR="005E600D">
        <w:rPr>
          <w:rFonts w:ascii="微软雅黑 Light" w:eastAsia="微软雅黑 Light" w:hAnsi="微软雅黑 Light" w:hint="eastAsia"/>
          <w:color w:val="000000"/>
        </w:rPr>
        <w:t>幼苗</w:t>
      </w:r>
      <w:r w:rsidRPr="005E600D">
        <w:rPr>
          <w:rFonts w:ascii="微软雅黑 Light" w:eastAsia="微软雅黑 Light" w:hAnsi="微软雅黑 Light"/>
          <w:color w:val="000000"/>
        </w:rPr>
        <w:t>生长缓慢，</w:t>
      </w:r>
      <w:r w:rsidRPr="005E600D">
        <w:rPr>
          <w:rFonts w:ascii="微软雅黑 Light" w:eastAsia="微软雅黑 Light" w:hAnsi="微软雅黑 Light" w:hint="eastAsia"/>
        </w:rPr>
        <w:t>成苗之后易受到杂草的入侵，所以这个时候要进行除草工作。</w:t>
      </w:r>
      <w:r w:rsidR="005E600D">
        <w:rPr>
          <w:rFonts w:ascii="微软雅黑 Light" w:eastAsia="微软雅黑 Light" w:hAnsi="微软雅黑 Light" w:hint="eastAsia"/>
          <w:color w:val="000000"/>
        </w:rPr>
        <w:t>进入叶簇期</w:t>
      </w:r>
      <w:r w:rsidRPr="005E600D">
        <w:rPr>
          <w:rFonts w:ascii="微软雅黑 Light" w:eastAsia="微软雅黑 Light" w:hAnsi="微软雅黑 Light"/>
          <w:color w:val="000000"/>
        </w:rPr>
        <w:t>后可使用机械除草。成株后叶面积大，对杂草有极强的抑制力。</w:t>
      </w:r>
    </w:p>
    <w:p w14:paraId="1D677394" w14:textId="77777777" w:rsidR="00F22ADD" w:rsidRPr="005E600D" w:rsidRDefault="00FA79E8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4、施肥：</w:t>
      </w:r>
    </w:p>
    <w:p w14:paraId="1B172A31" w14:textId="4F8CDC53" w:rsidR="00F86A57" w:rsidRPr="000A36AA" w:rsidRDefault="00FA79E8" w:rsidP="000A36AA">
      <w:pPr>
        <w:pStyle w:val="HTML"/>
        <w:ind w:firstLineChars="200" w:firstLine="480"/>
        <w:rPr>
          <w:rFonts w:ascii="微软雅黑 Light" w:eastAsia="微软雅黑 Light" w:hAnsi="微软雅黑 Light"/>
        </w:rPr>
      </w:pPr>
      <w:r w:rsidRPr="005E600D">
        <w:rPr>
          <w:rFonts w:ascii="微软雅黑 Light" w:eastAsia="微软雅黑 Light" w:hAnsi="微软雅黑 Light" w:hint="eastAsia"/>
        </w:rPr>
        <w:t>基肥以有机肥或复合肥为主，</w:t>
      </w:r>
      <w:r w:rsidR="00391766" w:rsidRPr="005E600D">
        <w:rPr>
          <w:rFonts w:ascii="微软雅黑 Light" w:eastAsia="微软雅黑 Light" w:hAnsi="微软雅黑 Light"/>
          <w:color w:val="000000"/>
        </w:rPr>
        <w:t>鲁梅克斯是多</w:t>
      </w:r>
      <w:r w:rsidR="00391766" w:rsidRPr="005E600D">
        <w:rPr>
          <w:rFonts w:ascii="微软雅黑 Light" w:eastAsia="微软雅黑 Light" w:hAnsi="微软雅黑 Light" w:hint="eastAsia"/>
          <w:color w:val="000000"/>
        </w:rPr>
        <w:t>刈</w:t>
      </w:r>
      <w:r w:rsidR="00391766" w:rsidRPr="005E600D">
        <w:rPr>
          <w:rFonts w:ascii="微软雅黑 Light" w:eastAsia="微软雅黑 Light" w:hAnsi="微软雅黑 Light"/>
          <w:color w:val="000000"/>
        </w:rPr>
        <w:t>性高产牧草，每次</w:t>
      </w:r>
      <w:r w:rsidR="00391766" w:rsidRPr="005E600D">
        <w:rPr>
          <w:rFonts w:ascii="微软雅黑 Light" w:eastAsia="微软雅黑 Light" w:hAnsi="微软雅黑 Light" w:hint="eastAsia"/>
          <w:color w:val="000000"/>
        </w:rPr>
        <w:t>刈</w:t>
      </w:r>
      <w:r w:rsidR="00391766" w:rsidRPr="005E600D">
        <w:rPr>
          <w:rFonts w:ascii="微软雅黑 Light" w:eastAsia="微软雅黑 Light" w:hAnsi="微软雅黑 Light"/>
          <w:color w:val="000000"/>
        </w:rPr>
        <w:t>割将从土壤中带走大量养分。因此，每次</w:t>
      </w:r>
      <w:r w:rsidR="00391766" w:rsidRPr="005E600D">
        <w:rPr>
          <w:rFonts w:ascii="微软雅黑 Light" w:eastAsia="微软雅黑 Light" w:hAnsi="微软雅黑 Light" w:hint="eastAsia"/>
          <w:color w:val="000000"/>
        </w:rPr>
        <w:t>刈</w:t>
      </w:r>
      <w:r w:rsidR="00391766" w:rsidRPr="005E600D">
        <w:rPr>
          <w:rFonts w:ascii="微软雅黑 Light" w:eastAsia="微软雅黑 Light" w:hAnsi="微软雅黑 Light"/>
          <w:color w:val="000000"/>
        </w:rPr>
        <w:t>割后均应追肥，追肥应以氮、磷、钾混合肥料</w:t>
      </w:r>
      <w:r w:rsidR="00474FE8" w:rsidRPr="005E600D">
        <w:rPr>
          <w:rFonts w:ascii="微软雅黑 Light" w:eastAsia="微软雅黑 Light" w:hAnsi="微软雅黑 Light" w:hint="eastAsia"/>
          <w:color w:val="000000"/>
        </w:rPr>
        <w:t>为主</w:t>
      </w:r>
      <w:r w:rsidR="00391766" w:rsidRPr="005E600D">
        <w:rPr>
          <w:rFonts w:ascii="微软雅黑 Light" w:eastAsia="微软雅黑 Light" w:hAnsi="微软雅黑 Light"/>
          <w:color w:val="000000"/>
        </w:rPr>
        <w:t>，特别要多施氮肥</w:t>
      </w:r>
      <w:r w:rsidR="00474FE8" w:rsidRPr="005E600D">
        <w:rPr>
          <w:rFonts w:ascii="微软雅黑 Light" w:eastAsia="微软雅黑 Light" w:hAnsi="微软雅黑 Light" w:hint="eastAsia"/>
          <w:color w:val="000000"/>
        </w:rPr>
        <w:t>；例：</w:t>
      </w:r>
      <w:r w:rsidRPr="005E600D">
        <w:rPr>
          <w:rFonts w:ascii="微软雅黑 Light" w:eastAsia="微软雅黑 Light" w:hAnsi="微软雅黑 Light" w:hint="eastAsia"/>
        </w:rPr>
        <w:t xml:space="preserve">追肥每次收割后施尿素10 </w:t>
      </w:r>
      <w:r w:rsidR="005E600D">
        <w:rPr>
          <w:rFonts w:ascii="微软雅黑 Light" w:eastAsia="微软雅黑 Light" w:hAnsi="微软雅黑 Light"/>
        </w:rPr>
        <w:t>-15</w:t>
      </w:r>
      <w:r w:rsidRPr="005E600D">
        <w:rPr>
          <w:rFonts w:ascii="微软雅黑 Light" w:eastAsia="微软雅黑 Light" w:hAnsi="微软雅黑 Light" w:hint="eastAsia"/>
        </w:rPr>
        <w:t>千克</w:t>
      </w:r>
      <w:r w:rsidR="00474FE8" w:rsidRPr="005E600D">
        <w:rPr>
          <w:rFonts w:ascii="微软雅黑 Light" w:eastAsia="微软雅黑 Light" w:hAnsi="微软雅黑 Light" w:hint="eastAsia"/>
        </w:rPr>
        <w:t>/亩</w:t>
      </w:r>
      <w:r w:rsidRPr="005E600D">
        <w:rPr>
          <w:rFonts w:ascii="微软雅黑 Light" w:eastAsia="微软雅黑 Light" w:hAnsi="微软雅黑 Light" w:hint="eastAsia"/>
        </w:rPr>
        <w:t>，每次刈割之后要结合</w:t>
      </w:r>
      <w:r w:rsidR="00474FE8" w:rsidRPr="005E600D">
        <w:rPr>
          <w:rFonts w:ascii="微软雅黑 Light" w:eastAsia="微软雅黑 Light" w:hAnsi="微软雅黑 Light" w:hint="eastAsia"/>
        </w:rPr>
        <w:t>追肥</w:t>
      </w:r>
      <w:r w:rsidRPr="005E600D">
        <w:rPr>
          <w:rFonts w:ascii="微软雅黑 Light" w:eastAsia="微软雅黑 Light" w:hAnsi="微软雅黑 Light" w:hint="eastAsia"/>
        </w:rPr>
        <w:t>进行一次</w:t>
      </w:r>
      <w:r w:rsidR="00474FE8" w:rsidRPr="005E600D">
        <w:rPr>
          <w:rFonts w:ascii="微软雅黑 Light" w:eastAsia="微软雅黑 Light" w:hAnsi="微软雅黑 Light" w:hint="eastAsia"/>
        </w:rPr>
        <w:t>浇水。</w:t>
      </w:r>
    </w:p>
    <w:p w14:paraId="6792E0D5" w14:textId="77777777" w:rsidR="00F22ADD" w:rsidRPr="005E600D" w:rsidRDefault="00FA79E8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三、鲁梅克斯的病虫害防治：</w:t>
      </w:r>
    </w:p>
    <w:p w14:paraId="632D6C25" w14:textId="77777777" w:rsidR="00F86A57" w:rsidRPr="005E600D" w:rsidRDefault="00F86A57" w:rsidP="00F86A57">
      <w:pPr>
        <w:pStyle w:val="HTML"/>
        <w:ind w:firstLineChars="200" w:firstLine="480"/>
        <w:rPr>
          <w:rFonts w:ascii="微软雅黑 Light" w:eastAsia="微软雅黑 Light" w:hAnsi="微软雅黑 Light"/>
          <w:color w:val="000000"/>
        </w:rPr>
      </w:pPr>
      <w:r w:rsidRPr="005E600D">
        <w:rPr>
          <w:rFonts w:ascii="微软雅黑 Light" w:eastAsia="微软雅黑 Light" w:hAnsi="微软雅黑 Light"/>
          <w:color w:val="000000"/>
        </w:rPr>
        <w:t>鲁梅克斯的主要虫害有蚜虫、地老虎、蟒卿、叶蜂、蟋蟀等。</w:t>
      </w:r>
    </w:p>
    <w:p w14:paraId="7053D6FC" w14:textId="7E3DDE71" w:rsidR="00F86A57" w:rsidRPr="005E600D" w:rsidRDefault="00F86A57" w:rsidP="005E600D">
      <w:pPr>
        <w:pStyle w:val="HTML"/>
        <w:ind w:firstLineChars="200" w:firstLine="480"/>
        <w:rPr>
          <w:rFonts w:ascii="微软雅黑 Light" w:eastAsia="微软雅黑 Light" w:hAnsi="微软雅黑 Light"/>
          <w:color w:val="000000"/>
        </w:rPr>
      </w:pPr>
      <w:r w:rsidRPr="005E600D">
        <w:rPr>
          <w:rFonts w:ascii="微软雅黑 Light" w:eastAsia="微软雅黑 Light" w:hAnsi="微软雅黑 Light"/>
          <w:color w:val="000000"/>
        </w:rPr>
        <w:t>病害主要为</w:t>
      </w:r>
      <w:r w:rsidR="005E600D" w:rsidRPr="005E600D">
        <w:rPr>
          <w:rFonts w:ascii="微软雅黑 Light" w:eastAsia="微软雅黑 Light" w:hAnsi="微软雅黑 Light"/>
          <w:color w:val="000000"/>
        </w:rPr>
        <w:t>根腐病</w:t>
      </w:r>
      <w:r w:rsidR="005E600D">
        <w:rPr>
          <w:rFonts w:ascii="微软雅黑 Light" w:eastAsia="微软雅黑 Light" w:hAnsi="微软雅黑 Light" w:hint="eastAsia"/>
          <w:color w:val="000000"/>
        </w:rPr>
        <w:t>和</w:t>
      </w:r>
      <w:r w:rsidRPr="005E600D">
        <w:rPr>
          <w:rFonts w:ascii="微软雅黑 Light" w:eastAsia="微软雅黑 Light" w:hAnsi="微软雅黑 Light"/>
          <w:color w:val="000000"/>
        </w:rPr>
        <w:t>白粉病，</w:t>
      </w:r>
      <w:r w:rsidR="005E600D">
        <w:rPr>
          <w:rFonts w:ascii="微软雅黑 Light" w:eastAsia="微软雅黑 Light" w:hAnsi="微软雅黑 Light" w:hint="eastAsia"/>
          <w:color w:val="000000"/>
        </w:rPr>
        <w:t>前</w:t>
      </w:r>
      <w:r w:rsidRPr="005E600D">
        <w:rPr>
          <w:rFonts w:ascii="微软雅黑 Light" w:eastAsia="微软雅黑 Light" w:hAnsi="微软雅黑 Light"/>
          <w:color w:val="000000"/>
        </w:rPr>
        <w:t>者引起缺苗而减产。</w:t>
      </w:r>
      <w:r w:rsidR="005E600D" w:rsidRPr="005E600D">
        <w:rPr>
          <w:rFonts w:ascii="微软雅黑 Light" w:eastAsia="微软雅黑 Light" w:hAnsi="微软雅黑 Light"/>
          <w:color w:val="000000"/>
        </w:rPr>
        <w:t>注意灌水和中耕，可防止根腐病。白</w:t>
      </w:r>
      <w:r w:rsidRPr="005E600D">
        <w:rPr>
          <w:rFonts w:ascii="微软雅黑 Light" w:eastAsia="微软雅黑 Light" w:hAnsi="微软雅黑 Light"/>
          <w:color w:val="000000"/>
        </w:rPr>
        <w:t>粉病多出现老化叶片上，特别是收种地块上。及时</w:t>
      </w:r>
      <w:r w:rsidRPr="005E600D">
        <w:rPr>
          <w:rFonts w:ascii="微软雅黑 Light" w:eastAsia="微软雅黑 Light" w:hAnsi="微软雅黑 Light" w:hint="eastAsia"/>
          <w:color w:val="000000"/>
        </w:rPr>
        <w:t>刈</w:t>
      </w:r>
      <w:r w:rsidRPr="005E600D">
        <w:rPr>
          <w:rFonts w:ascii="微软雅黑 Light" w:eastAsia="微软雅黑 Light" w:hAnsi="微软雅黑 Light"/>
          <w:color w:val="000000"/>
        </w:rPr>
        <w:t>割或喷粉锈宁，可以有效地防除白粉病。</w:t>
      </w:r>
    </w:p>
    <w:p w14:paraId="3E527C01" w14:textId="55EC3949" w:rsidR="00F86A57" w:rsidRPr="005E600D" w:rsidRDefault="00FA79E8" w:rsidP="00F86A57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在生长期遇高温干旱天气,易遭蚜虫危害,可用2.5%功夫菊酯乳油1000倍液,</w:t>
      </w:r>
      <w:r w:rsidR="005E600D">
        <w:rPr>
          <w:rFonts w:ascii="微软雅黑 Light" w:eastAsia="微软雅黑 Light" w:hAnsi="微软雅黑 Light" w:hint="eastAsia"/>
          <w:sz w:val="24"/>
          <w:szCs w:val="24"/>
        </w:rPr>
        <w:t>或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40%乐果1000～2000倍液,</w:t>
      </w:r>
      <w:r w:rsidR="005E600D">
        <w:rPr>
          <w:rFonts w:ascii="微软雅黑 Light" w:eastAsia="微软雅黑 Light" w:hAnsi="微软雅黑 Light" w:hint="eastAsia"/>
          <w:sz w:val="24"/>
          <w:szCs w:val="24"/>
        </w:rPr>
        <w:t>或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20%速灭杀丁2000倍液进行喷雾防治.</w:t>
      </w:r>
    </w:p>
    <w:p w14:paraId="78A7237A" w14:textId="69ED431A" w:rsidR="000A36AA" w:rsidRPr="005E600D" w:rsidRDefault="00F86A57" w:rsidP="000A36AA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lastRenderedPageBreak/>
        <w:t>另：</w:t>
      </w:r>
      <w:r w:rsidR="00FA79E8" w:rsidRPr="005E600D">
        <w:rPr>
          <w:rFonts w:ascii="微软雅黑 Light" w:eastAsia="微软雅黑 Light" w:hAnsi="微软雅黑 Light" w:hint="eastAsia"/>
          <w:sz w:val="24"/>
          <w:szCs w:val="24"/>
        </w:rPr>
        <w:t>对蛴螬,蝼蛄等地下害虫,可用50%辛硫磷乳油1500倍液灌根防治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。</w:t>
      </w:r>
    </w:p>
    <w:p w14:paraId="02681A16" w14:textId="77777777" w:rsidR="00F22ADD" w:rsidRPr="005E600D" w:rsidRDefault="00FA79E8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四、鲁梅克斯的收获利用：</w:t>
      </w:r>
    </w:p>
    <w:p w14:paraId="6EBD7AE8" w14:textId="25626C78" w:rsidR="00F22ADD" w:rsidRPr="005E600D" w:rsidRDefault="00FA79E8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/>
          <w:b/>
          <w:sz w:val="24"/>
          <w:szCs w:val="24"/>
        </w:rPr>
        <w:t>1</w:t>
      </w: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、</w:t>
      </w:r>
      <w:r w:rsidR="00F86A57"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</w:t>
      </w: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收割：</w:t>
      </w:r>
    </w:p>
    <w:p w14:paraId="404F0015" w14:textId="77777777" w:rsidR="00F86A57" w:rsidRPr="005E600D" w:rsidRDefault="00FA79E8">
      <w:pPr>
        <w:ind w:firstLineChars="200" w:firstLine="480"/>
        <w:jc w:val="left"/>
        <w:rPr>
          <w:rFonts w:ascii="微软雅黑 Light" w:eastAsia="微软雅黑 Light" w:hAnsi="微软雅黑 Light"/>
          <w:color w:val="000000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当鲁梅克斯株高达到60~80厘米时，就可以进行第一次刈割，</w:t>
      </w:r>
      <w:r w:rsidR="00F86A57" w:rsidRPr="005E600D">
        <w:rPr>
          <w:rFonts w:ascii="微软雅黑 Light" w:eastAsia="微软雅黑 Light" w:hAnsi="微软雅黑 Light"/>
          <w:color w:val="000000"/>
          <w:sz w:val="24"/>
          <w:szCs w:val="24"/>
        </w:rPr>
        <w:t>以后一个月可再次成</w:t>
      </w:r>
      <w:r w:rsidR="00F86A57" w:rsidRPr="005E600D">
        <w:rPr>
          <w:rFonts w:ascii="微软雅黑 Light" w:eastAsia="微软雅黑 Light" w:hAnsi="微软雅黑 Light" w:hint="eastAsia"/>
          <w:sz w:val="24"/>
          <w:szCs w:val="24"/>
        </w:rPr>
        <w:t>刈</w:t>
      </w:r>
      <w:r w:rsidR="00F86A57" w:rsidRPr="005E600D">
        <w:rPr>
          <w:rFonts w:ascii="微软雅黑 Light" w:eastAsia="微软雅黑 Light" w:hAnsi="微软雅黑 Light"/>
          <w:color w:val="000000"/>
          <w:sz w:val="24"/>
          <w:szCs w:val="24"/>
        </w:rPr>
        <w:t>割，秋季停止生长前 30</w:t>
      </w:r>
      <w:r w:rsidR="00F86A57" w:rsidRPr="005E600D">
        <w:rPr>
          <w:rFonts w:ascii="微软雅黑 Light" w:eastAsia="微软雅黑 Light" w:hAnsi="微软雅黑 Light" w:hint="eastAsia"/>
          <w:color w:val="000000"/>
          <w:sz w:val="24"/>
          <w:szCs w:val="24"/>
        </w:rPr>
        <w:t>天</w:t>
      </w:r>
      <w:r w:rsidR="00F86A57" w:rsidRPr="005E600D">
        <w:rPr>
          <w:rFonts w:ascii="微软雅黑 Light" w:eastAsia="微软雅黑 Light" w:hAnsi="微软雅黑 Light"/>
          <w:color w:val="000000"/>
          <w:sz w:val="24"/>
          <w:szCs w:val="24"/>
        </w:rPr>
        <w:t xml:space="preserve"> 所生长的叶簇不应收割，以便将可塑性营养物质输送到根颈和根部贮藏，有利于越冬和翌年再生。</w:t>
      </w:r>
    </w:p>
    <w:p w14:paraId="762109F8" w14:textId="5A2BB4BF" w:rsidR="00F22ADD" w:rsidRPr="005E600D" w:rsidRDefault="00FA79E8">
      <w:pPr>
        <w:ind w:firstLineChars="200" w:firstLine="480"/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刈割时留茬高度在5~6厘米</w:t>
      </w:r>
      <w:r w:rsidR="00F86A57" w:rsidRPr="005E600D">
        <w:rPr>
          <w:rFonts w:ascii="微软雅黑 Light" w:eastAsia="微软雅黑 Light" w:hAnsi="微软雅黑 Light" w:hint="eastAsia"/>
          <w:sz w:val="24"/>
          <w:szCs w:val="24"/>
        </w:rPr>
        <w:t>以上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。一般每年可刈割</w:t>
      </w:r>
      <w:r w:rsidR="00F86A57" w:rsidRPr="005E600D">
        <w:rPr>
          <w:rFonts w:ascii="微软雅黑 Light" w:eastAsia="微软雅黑 Light" w:hAnsi="微软雅黑 Light"/>
          <w:sz w:val="24"/>
          <w:szCs w:val="24"/>
        </w:rPr>
        <w:t>4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~</w:t>
      </w:r>
      <w:r w:rsidR="00F86A57" w:rsidRPr="005E600D">
        <w:rPr>
          <w:rFonts w:ascii="微软雅黑 Light" w:eastAsia="微软雅黑 Light" w:hAnsi="微软雅黑 Light"/>
          <w:sz w:val="24"/>
          <w:szCs w:val="24"/>
        </w:rPr>
        <w:t>6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次，种植鲁梅克斯一次，可连续利用10~15年，亩产鲜草盐碱荒地1万公斤左右，中等肥力田地达2万公斤以上。如果水肥充足产量更高。</w:t>
      </w:r>
    </w:p>
    <w:p w14:paraId="58E3368B" w14:textId="4E342C50" w:rsidR="000A36AA" w:rsidRPr="005E600D" w:rsidRDefault="00F86A57" w:rsidP="000A36AA">
      <w:pPr>
        <w:ind w:firstLineChars="200" w:firstLine="480"/>
        <w:jc w:val="left"/>
        <w:rPr>
          <w:rFonts w:ascii="微软雅黑 Light" w:eastAsia="微软雅黑 Light" w:hAnsi="微软雅黑 Light" w:cs="宋体"/>
          <w:bCs/>
          <w:noProof/>
          <w:sz w:val="24"/>
          <w:szCs w:val="24"/>
        </w:rPr>
      </w:pPr>
      <w:r w:rsidRPr="005E600D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每次刈割的鲜草， 由于茎叶含水量高，鲜干比通常为10:1，应迅速铺晒、晾干。如翻动不及时，则上层叶片过干而下层叶片霉烂变质，如遇下雨天气，损失更严重。青贮时在大田晾晒1</w:t>
      </w:r>
      <w:r w:rsidR="00542948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天</w:t>
      </w:r>
      <w:r w:rsidRPr="005E600D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，然后铡切成10~20cm 长度，再与铡碎的小麦秸秆或玉米秸秆及带果穗玉米(1~2cm长度)混合青贮或分层混合青贮。</w:t>
      </w:r>
    </w:p>
    <w:p w14:paraId="1B7C9FDA" w14:textId="5BDBA74A" w:rsidR="00F86A57" w:rsidRPr="005E600D" w:rsidRDefault="00F86A57" w:rsidP="00F86A57">
      <w:pPr>
        <w:numPr>
          <w:ilvl w:val="0"/>
          <w:numId w:val="3"/>
        </w:numPr>
        <w:jc w:val="left"/>
        <w:rPr>
          <w:rFonts w:ascii="微软雅黑 Light" w:eastAsia="微软雅黑 Light" w:hAnsi="微软雅黑 Light"/>
          <w:b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t>鲁梅克斯价值</w:t>
      </w:r>
    </w:p>
    <w:p w14:paraId="12DF859C" w14:textId="0E2B6749" w:rsidR="00F86A57" w:rsidRPr="005E600D" w:rsidRDefault="00F86A57" w:rsidP="00F86A57">
      <w:pPr>
        <w:ind w:firstLineChars="200" w:firstLine="480"/>
        <w:jc w:val="left"/>
        <w:rPr>
          <w:rFonts w:ascii="微软雅黑 Light" w:eastAsia="微软雅黑 Light" w:hAnsi="微软雅黑 Light" w:cs="宋体"/>
          <w:bCs/>
          <w:noProof/>
          <w:sz w:val="24"/>
          <w:szCs w:val="24"/>
        </w:rPr>
      </w:pPr>
      <w:r w:rsidRPr="005E600D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鲁梅克斯是一种高产优质的牧草。是一种高蛋白、高维生素牧草，17种氨基酸(不含色氨酸)总量为15.45%~20.01%，特别是赖氨酸和含硫氨基酸在饲料配方中有重要作用，每100g 含胡萝卜素57.69~ 31.25mg，维生素C为670.41 ~149.Img。钙、磷、铁、锌、碘、硒含量也很丰富，饲喂鸡、鸭、猪、牛、鱼适口性好，饲喂羊适口性较差。鲜喂或调制成干草、青贮料、草粉、草颗粒、草砖和叶蛋白</w:t>
      </w:r>
      <w:r w:rsidR="000A36AA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均可</w:t>
      </w:r>
      <w:r w:rsidRPr="005E600D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。因此，是一种利用方式多的高蛋白、高营养的新型牧草。</w:t>
      </w:r>
    </w:p>
    <w:p w14:paraId="6DDE514B" w14:textId="744B032B" w:rsidR="00F86A57" w:rsidRPr="005E600D" w:rsidRDefault="005E600D" w:rsidP="00F86A57">
      <w:pPr>
        <w:ind w:firstLineChars="200" w:firstLine="480"/>
        <w:jc w:val="left"/>
        <w:rPr>
          <w:rFonts w:ascii="微软雅黑 Light" w:eastAsia="微软雅黑 Light" w:hAnsi="微软雅黑 Light" w:cs="宋体"/>
          <w:bCs/>
          <w:noProof/>
          <w:sz w:val="24"/>
          <w:szCs w:val="24"/>
        </w:rPr>
      </w:pPr>
      <w:r w:rsidRPr="005E600D">
        <w:rPr>
          <w:rFonts w:ascii="微软雅黑 Light" w:eastAsia="微软雅黑 Light" w:hAnsi="微软雅黑 Light" w:cs="宋体" w:hint="eastAsia"/>
          <w:bCs/>
          <w:noProof/>
          <w:sz w:val="24"/>
          <w:szCs w:val="24"/>
        </w:rPr>
        <w:t>美中不足的是：鲁梅克斯单宁含量较高，因此存在一定的酸涩味道，但在叶簇期至现蕾期含量较低，因此收割也需要在此范围进行。</w:t>
      </w:r>
    </w:p>
    <w:p w14:paraId="469AAE6D" w14:textId="18B48778" w:rsidR="008A78E9" w:rsidRPr="005E600D" w:rsidRDefault="008B1F0D" w:rsidP="008A78E9">
      <w:pPr>
        <w:jc w:val="left"/>
        <w:rPr>
          <w:rFonts w:ascii="微软雅黑 Light" w:eastAsia="微软雅黑 Light" w:hAnsi="微软雅黑 Light"/>
          <w:noProof/>
          <w:sz w:val="24"/>
          <w:szCs w:val="24"/>
        </w:rPr>
      </w:pPr>
      <w:r w:rsidRPr="005E600D">
        <w:rPr>
          <w:rFonts w:ascii="微软雅黑 Light" w:eastAsia="微软雅黑 Light" w:hAnsi="微软雅黑 Light"/>
          <w:noProof/>
          <w:sz w:val="24"/>
          <w:szCs w:val="24"/>
        </w:rPr>
        <w:drawing>
          <wp:inline distT="0" distB="0" distL="0" distR="0" wp14:anchorId="0C4008F9" wp14:editId="32AC57E4">
            <wp:extent cx="6400800" cy="1985645"/>
            <wp:effectExtent l="0" t="0" r="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8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416DA" w14:textId="77777777" w:rsidR="00AB39C1" w:rsidRPr="005E600D" w:rsidRDefault="008A78E9" w:rsidP="00AB39C1">
      <w:pPr>
        <w:jc w:val="center"/>
        <w:rPr>
          <w:rFonts w:ascii="微软雅黑 Light" w:eastAsia="微软雅黑 Light" w:hAnsi="微软雅黑 Light"/>
          <w:noProof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noProof/>
          <w:sz w:val="24"/>
          <w:szCs w:val="24"/>
        </w:rPr>
        <w:t>图片来源</w:t>
      </w:r>
      <w:r w:rsidR="00AB39C1" w:rsidRPr="005E600D">
        <w:rPr>
          <w:rFonts w:ascii="微软雅黑 Light" w:eastAsia="微软雅黑 Light" w:hAnsi="微软雅黑 Light" w:hint="eastAsia"/>
          <w:noProof/>
          <w:sz w:val="24"/>
          <w:szCs w:val="24"/>
        </w:rPr>
        <w:t>《牧草栽培学》</w:t>
      </w:r>
    </w:p>
    <w:p w14:paraId="6750B534" w14:textId="77777777" w:rsidR="005E600D" w:rsidRPr="005E600D" w:rsidRDefault="005E600D" w:rsidP="00AB39C1">
      <w:pPr>
        <w:jc w:val="center"/>
        <w:rPr>
          <w:rFonts w:ascii="微软雅黑 Light" w:eastAsia="微软雅黑 Light" w:hAnsi="微软雅黑 Light"/>
          <w:b/>
          <w:sz w:val="24"/>
          <w:szCs w:val="24"/>
        </w:rPr>
      </w:pPr>
    </w:p>
    <w:p w14:paraId="63828D0B" w14:textId="77777777" w:rsidR="000A36AA" w:rsidRDefault="000A36AA" w:rsidP="005E600D">
      <w:pPr>
        <w:jc w:val="left"/>
        <w:rPr>
          <w:rFonts w:ascii="微软雅黑 Light" w:eastAsia="微软雅黑 Light" w:hAnsi="微软雅黑 Light"/>
          <w:b/>
          <w:sz w:val="24"/>
          <w:szCs w:val="24"/>
        </w:rPr>
      </w:pPr>
    </w:p>
    <w:p w14:paraId="6C887164" w14:textId="4294DA2B" w:rsidR="00F22ADD" w:rsidRPr="005E600D" w:rsidRDefault="005E600D" w:rsidP="005E600D">
      <w:p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b/>
          <w:sz w:val="24"/>
          <w:szCs w:val="24"/>
        </w:rPr>
        <w:lastRenderedPageBreak/>
        <w:t>3、鲁梅克斯</w:t>
      </w:r>
      <w:r w:rsidR="00FA79E8" w:rsidRPr="005E600D">
        <w:rPr>
          <w:rFonts w:ascii="微软雅黑 Light" w:eastAsia="微软雅黑 Light" w:hAnsi="微软雅黑 Light" w:hint="eastAsia"/>
          <w:b/>
          <w:sz w:val="24"/>
          <w:szCs w:val="24"/>
        </w:rPr>
        <w:t>利用方法：</w:t>
      </w:r>
    </w:p>
    <w:p w14:paraId="497304BC" w14:textId="3169E8AA" w:rsidR="00F22ADD" w:rsidRPr="005E600D" w:rsidRDefault="00FA79E8">
      <w:pPr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鲁梅克斯质地细软，切碎后柔软多汁、微甜香、适口性好，猪、牛、羊、兔、鸡、鸭、等各种畜禽及鱼类均喜食，其粗蛋白含量为30-40%，含有18种氨基酸和丰富的胡萝卜素、维生素C以及多种矿物质。可以直接饲喂、青贮、或者制作干草，</w:t>
      </w:r>
      <w:r w:rsidR="005E600D" w:rsidRPr="005E600D">
        <w:rPr>
          <w:rFonts w:ascii="微软雅黑 Light" w:eastAsia="微软雅黑 Light" w:hAnsi="微软雅黑 Light" w:hint="eastAsia"/>
          <w:sz w:val="24"/>
          <w:szCs w:val="24"/>
        </w:rPr>
        <w:t>为降低鲁梅克斯的单宁酸涩口感，可和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其它牧草</w:t>
      </w:r>
      <w:r w:rsidR="005E600D" w:rsidRPr="005E600D">
        <w:rPr>
          <w:rFonts w:ascii="微软雅黑 Light" w:eastAsia="微软雅黑 Light" w:hAnsi="微软雅黑 Light" w:hint="eastAsia"/>
          <w:sz w:val="24"/>
          <w:szCs w:val="24"/>
        </w:rPr>
        <w:t>混合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饲喂或者青贮，营养更加全面。</w:t>
      </w:r>
    </w:p>
    <w:p w14:paraId="5C89806E" w14:textId="77777777" w:rsidR="00F22ADD" w:rsidRPr="005E600D" w:rsidRDefault="00F22ADD">
      <w:pPr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</w:p>
    <w:p w14:paraId="2210D787" w14:textId="77777777" w:rsidR="00F22ADD" w:rsidRPr="005E600D" w:rsidRDefault="00FA79E8">
      <w:pPr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常州市绿草茵种业科技有限公司</w:t>
      </w:r>
    </w:p>
    <w:p w14:paraId="7B29082B" w14:textId="77777777" w:rsidR="00F22ADD" w:rsidRPr="005E600D" w:rsidRDefault="00FA79E8">
      <w:pPr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地址：江苏 常州 科教城</w:t>
      </w:r>
    </w:p>
    <w:p w14:paraId="702B4750" w14:textId="0D2088CB" w:rsidR="00F22ADD" w:rsidRPr="005E600D" w:rsidRDefault="00FA79E8">
      <w:pPr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电话：</w:t>
      </w:r>
      <w:r w:rsidR="00A92627" w:rsidRPr="005E600D">
        <w:rPr>
          <w:rFonts w:ascii="微软雅黑 Light" w:eastAsia="微软雅黑 Light" w:hAnsi="微软雅黑 Light" w:hint="eastAsia"/>
          <w:sz w:val="24"/>
          <w:szCs w:val="24"/>
        </w:rPr>
        <w:t xml:space="preserve"> </w:t>
      </w:r>
      <w:r w:rsidRPr="005E600D">
        <w:rPr>
          <w:rFonts w:ascii="微软雅黑 Light" w:eastAsia="微软雅黑 Light" w:hAnsi="微软雅黑 Light" w:hint="eastAsia"/>
          <w:sz w:val="24"/>
          <w:szCs w:val="24"/>
        </w:rPr>
        <w:t>18168815033</w:t>
      </w:r>
      <w:r w:rsidR="00A92627">
        <w:rPr>
          <w:rFonts w:ascii="微软雅黑 Light" w:eastAsia="微软雅黑 Light" w:hAnsi="微软雅黑 Light" w:hint="eastAsia"/>
          <w:sz w:val="24"/>
          <w:szCs w:val="24"/>
        </w:rPr>
        <w:t>；</w:t>
      </w:r>
      <w:r w:rsidR="00A92627" w:rsidRPr="005E600D">
        <w:rPr>
          <w:rFonts w:ascii="微软雅黑 Light" w:eastAsia="微软雅黑 Light" w:hAnsi="微软雅黑 Light" w:hint="eastAsia"/>
          <w:sz w:val="24"/>
          <w:szCs w:val="24"/>
        </w:rPr>
        <w:t>18168816075；</w:t>
      </w:r>
    </w:p>
    <w:p w14:paraId="475BC544" w14:textId="77777777" w:rsidR="00F22ADD" w:rsidRPr="005E600D" w:rsidRDefault="00FA79E8">
      <w:pPr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官网：</w:t>
      </w:r>
      <w:hyperlink r:id="rId10" w:history="1">
        <w:r w:rsidRPr="005E600D">
          <w:rPr>
            <w:rStyle w:val="a7"/>
            <w:rFonts w:ascii="微软雅黑 Light" w:eastAsia="微软雅黑 Light" w:hAnsi="微软雅黑 Light" w:hint="eastAsia"/>
            <w:sz w:val="24"/>
            <w:szCs w:val="24"/>
            <w:u w:val="none"/>
          </w:rPr>
          <w:t>https://www.zhongzibang.com.cn/</w:t>
        </w:r>
      </w:hyperlink>
      <w:r w:rsidRPr="005E600D">
        <w:rPr>
          <w:rFonts w:ascii="微软雅黑 Light" w:eastAsia="微软雅黑 Light" w:hAnsi="微软雅黑 Light" w:hint="eastAsia"/>
          <w:sz w:val="24"/>
          <w:szCs w:val="24"/>
        </w:rPr>
        <w:t xml:space="preserve">      </w:t>
      </w:r>
      <w:hyperlink r:id="rId11" w:history="1">
        <w:r w:rsidRPr="005E600D">
          <w:rPr>
            <w:rStyle w:val="a7"/>
            <w:rFonts w:ascii="微软雅黑 Light" w:eastAsia="微软雅黑 Light" w:hAnsi="微软雅黑 Light" w:hint="eastAsia"/>
            <w:sz w:val="24"/>
            <w:szCs w:val="24"/>
            <w:u w:val="none"/>
          </w:rPr>
          <w:t>https://www.czlcyzy.com/</w:t>
        </w:r>
      </w:hyperlink>
      <w:r w:rsidRPr="005E600D">
        <w:rPr>
          <w:rFonts w:ascii="微软雅黑 Light" w:eastAsia="微软雅黑 Light" w:hAnsi="微软雅黑 Light" w:hint="eastAsia"/>
          <w:sz w:val="24"/>
          <w:szCs w:val="24"/>
        </w:rPr>
        <w:t xml:space="preserve">  </w:t>
      </w:r>
    </w:p>
    <w:p w14:paraId="26ABAFA0" w14:textId="77777777" w:rsidR="00F22ADD" w:rsidRPr="005E600D" w:rsidRDefault="00F22ADD">
      <w:pPr>
        <w:ind w:firstLineChars="200" w:firstLine="480"/>
        <w:rPr>
          <w:rFonts w:ascii="微软雅黑 Light" w:eastAsia="微软雅黑 Light" w:hAnsi="微软雅黑 Light"/>
          <w:sz w:val="24"/>
          <w:szCs w:val="24"/>
        </w:rPr>
      </w:pPr>
    </w:p>
    <w:p w14:paraId="237D5283" w14:textId="77777777" w:rsidR="00F22ADD" w:rsidRPr="005E600D" w:rsidRDefault="00FA79E8">
      <w:p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 w:hint="eastAsia"/>
          <w:sz w:val="24"/>
          <w:szCs w:val="24"/>
        </w:rPr>
        <w:t>了解更多欢迎添加客服微信，7*24小时免费咨询；关注种子帮媒体咨询获得更多品种推荐！</w:t>
      </w:r>
    </w:p>
    <w:p w14:paraId="19D326B6" w14:textId="10F3F391" w:rsidR="00F22ADD" w:rsidRPr="005E600D" w:rsidRDefault="008B1F0D">
      <w:pPr>
        <w:jc w:val="left"/>
        <w:rPr>
          <w:rFonts w:ascii="微软雅黑 Light" w:eastAsia="微软雅黑 Light" w:hAnsi="微软雅黑 Light"/>
          <w:sz w:val="24"/>
          <w:szCs w:val="24"/>
        </w:rPr>
      </w:pPr>
      <w:r w:rsidRPr="005E600D">
        <w:rPr>
          <w:rFonts w:ascii="微软雅黑 Light" w:eastAsia="微软雅黑 Light" w:hAnsi="微软雅黑 Light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7F29C05" wp14:editId="5FF68FB5">
            <wp:simplePos x="0" y="0"/>
            <wp:positionH relativeFrom="column">
              <wp:posOffset>415290</wp:posOffset>
            </wp:positionH>
            <wp:positionV relativeFrom="paragraph">
              <wp:posOffset>48895</wp:posOffset>
            </wp:positionV>
            <wp:extent cx="5484495" cy="1453515"/>
            <wp:effectExtent l="0" t="0" r="0" b="0"/>
            <wp:wrapNone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495" cy="14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80D3A8" w14:textId="77777777" w:rsidR="00F22ADD" w:rsidRPr="005E600D" w:rsidRDefault="00F22ADD">
      <w:pPr>
        <w:rPr>
          <w:rFonts w:ascii="微软雅黑 Light" w:eastAsia="微软雅黑 Light" w:hAnsi="微软雅黑 Light"/>
          <w:sz w:val="24"/>
          <w:szCs w:val="24"/>
        </w:rPr>
      </w:pPr>
    </w:p>
    <w:p w14:paraId="6D44AF11" w14:textId="77777777" w:rsidR="00F22ADD" w:rsidRPr="005E600D" w:rsidRDefault="00F22ADD">
      <w:pPr>
        <w:rPr>
          <w:rFonts w:ascii="微软雅黑 Light" w:eastAsia="微软雅黑 Light" w:hAnsi="微软雅黑 Light"/>
          <w:sz w:val="24"/>
          <w:szCs w:val="24"/>
        </w:rPr>
      </w:pPr>
    </w:p>
    <w:p w14:paraId="7EFD139C" w14:textId="77777777" w:rsidR="00F22ADD" w:rsidRPr="005E600D" w:rsidRDefault="00F22ADD">
      <w:pPr>
        <w:rPr>
          <w:rFonts w:ascii="微软雅黑 Light" w:eastAsia="微软雅黑 Light" w:hAnsi="微软雅黑 Light"/>
          <w:sz w:val="24"/>
          <w:szCs w:val="24"/>
        </w:rPr>
      </w:pPr>
    </w:p>
    <w:p w14:paraId="4DE6525D" w14:textId="77777777" w:rsidR="00F22ADD" w:rsidRPr="005E600D" w:rsidRDefault="00F22ADD">
      <w:pPr>
        <w:rPr>
          <w:rFonts w:ascii="微软雅黑 Light" w:eastAsia="微软雅黑 Light" w:hAnsi="微软雅黑 Light"/>
          <w:sz w:val="24"/>
          <w:szCs w:val="24"/>
        </w:rPr>
      </w:pPr>
    </w:p>
    <w:sectPr w:rsidR="00F22ADD" w:rsidRPr="005E600D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3832AB" w14:textId="77777777" w:rsidR="003F19BD" w:rsidRDefault="003F19BD">
      <w:r>
        <w:separator/>
      </w:r>
    </w:p>
  </w:endnote>
  <w:endnote w:type="continuationSeparator" w:id="0">
    <w:p w14:paraId="679B2C81" w14:textId="77777777" w:rsidR="003F19BD" w:rsidRDefault="003F1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EFA013" w14:textId="2CAFFC9A" w:rsidR="00F22ADD" w:rsidRDefault="00FA79E8">
    <w:pPr>
      <w:pStyle w:val="a3"/>
    </w:pPr>
    <w:r>
      <w:t xml:space="preserve">       </w:t>
    </w:r>
    <w:r>
      <w:rPr>
        <w:rFonts w:hint="eastAsia"/>
      </w:rPr>
      <w:t>联系电话（微信）：</w:t>
    </w:r>
    <w:r>
      <w:t xml:space="preserve">18168815033  18168816075    </w:t>
    </w:r>
    <w:r w:rsidR="000A36AA">
      <w:t xml:space="preserve">          </w:t>
    </w:r>
    <w:r>
      <w:t xml:space="preserve">    </w:t>
    </w:r>
    <w:r>
      <w:rPr>
        <w:rFonts w:hint="eastAsia"/>
      </w:rPr>
      <w:t>种子帮，</w:t>
    </w:r>
    <w:r w:rsidR="000A36AA">
      <w:rPr>
        <w:rFonts w:hint="eastAsia"/>
      </w:rPr>
      <w:t>帮</w:t>
    </w:r>
    <w:r>
      <w:rPr>
        <w:rFonts w:hint="eastAsia"/>
      </w:rPr>
      <w:t>您选择更好的种子！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C7A61" w14:textId="77777777" w:rsidR="003F19BD" w:rsidRDefault="003F19BD">
      <w:r>
        <w:separator/>
      </w:r>
    </w:p>
  </w:footnote>
  <w:footnote w:type="continuationSeparator" w:id="0">
    <w:p w14:paraId="5D638671" w14:textId="77777777" w:rsidR="003F19BD" w:rsidRDefault="003F1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069E" w14:textId="77777777" w:rsidR="00F22ADD" w:rsidRDefault="00FA79E8">
    <w:pPr>
      <w:pStyle w:val="a5"/>
      <w:tabs>
        <w:tab w:val="clear" w:pos="4153"/>
        <w:tab w:val="clear" w:pos="8306"/>
        <w:tab w:val="center" w:pos="4320"/>
        <w:tab w:val="right" w:pos="8640"/>
      </w:tabs>
      <w:ind w:firstLineChars="100" w:firstLine="180"/>
      <w:jc w:val="both"/>
    </w:pPr>
    <w:r>
      <w:rPr>
        <w:rFonts w:hint="eastAsia"/>
      </w:rPr>
      <w:t>种子帮</w:t>
    </w:r>
    <w:r>
      <w:t xml:space="preserve">                  </w:t>
    </w:r>
    <w:r>
      <w:rPr>
        <w:rFonts w:hint="eastAsia"/>
      </w:rPr>
      <w:t xml:space="preserve">   </w:t>
    </w:r>
    <w:r>
      <w:t xml:space="preserve">   </w:t>
    </w:r>
    <w:r>
      <w:rPr>
        <w:rFonts w:hint="eastAsia"/>
      </w:rPr>
      <w:t>常州市绿草茵种业科技有限公司</w:t>
    </w:r>
    <w:r>
      <w:t xml:space="preserve">                  www.czlcyzy.com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3A056B"/>
    <w:multiLevelType w:val="multilevel"/>
    <w:tmpl w:val="943A056B"/>
    <w:lvl w:ilvl="0">
      <w:start w:val="1"/>
      <w:numFmt w:val="chineseCounting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1" w15:restartNumberingAfterBreak="0">
    <w:nsid w:val="1796DDA9"/>
    <w:multiLevelType w:val="multilevel"/>
    <w:tmpl w:val="1796DDA9"/>
    <w:lvl w:ilvl="0">
      <w:start w:val="2"/>
      <w:numFmt w:val="decimal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2" w15:restartNumberingAfterBreak="0">
    <w:nsid w:val="5C143946"/>
    <w:multiLevelType w:val="multilevel"/>
    <w:tmpl w:val="5C143946"/>
    <w:lvl w:ilvl="0">
      <w:start w:val="1"/>
      <w:numFmt w:val="decimal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abstractNum w:abstractNumId="3" w15:restartNumberingAfterBreak="0">
    <w:nsid w:val="75474C23"/>
    <w:multiLevelType w:val="multilevel"/>
    <w:tmpl w:val="75474C23"/>
    <w:lvl w:ilvl="0">
      <w:start w:val="1"/>
      <w:numFmt w:val="decimal"/>
      <w:suff w:val="nothing"/>
      <w:lvlText w:val="%1、"/>
      <w:lvlJc w:val="left"/>
      <w:rPr>
        <w:rFonts w:hint="default"/>
        <w:u w:val="none"/>
      </w:rPr>
    </w:lvl>
    <w:lvl w:ilvl="1">
      <w:start w:val="1"/>
      <w:numFmt w:val="decimal"/>
      <w:lvlText w:val=""/>
      <w:lvlJc w:val="left"/>
      <w:rPr>
        <w:rFonts w:hint="default"/>
        <w:u w:val="none"/>
      </w:rPr>
    </w:lvl>
    <w:lvl w:ilvl="2">
      <w:start w:val="1"/>
      <w:numFmt w:val="decimal"/>
      <w:lvlText w:val=""/>
      <w:lvlJc w:val="left"/>
      <w:rPr>
        <w:rFonts w:hint="default"/>
        <w:u w:val="none"/>
      </w:rPr>
    </w:lvl>
    <w:lvl w:ilvl="3">
      <w:start w:val="1"/>
      <w:numFmt w:val="decimal"/>
      <w:lvlText w:val=""/>
      <w:lvlJc w:val="left"/>
      <w:rPr>
        <w:rFonts w:hint="default"/>
        <w:u w:val="none"/>
      </w:rPr>
    </w:lvl>
    <w:lvl w:ilvl="4">
      <w:start w:val="1"/>
      <w:numFmt w:val="decimal"/>
      <w:lvlText w:val=""/>
      <w:lvlJc w:val="left"/>
      <w:rPr>
        <w:rFonts w:hint="default"/>
        <w:u w:val="none"/>
      </w:rPr>
    </w:lvl>
    <w:lvl w:ilvl="5">
      <w:start w:val="1"/>
      <w:numFmt w:val="decimal"/>
      <w:lvlText w:val=""/>
      <w:lvlJc w:val="left"/>
      <w:rPr>
        <w:rFonts w:hint="default"/>
        <w:u w:val="none"/>
      </w:rPr>
    </w:lvl>
    <w:lvl w:ilvl="6">
      <w:start w:val="1"/>
      <w:numFmt w:val="decimal"/>
      <w:lvlText w:val=""/>
      <w:lvlJc w:val="left"/>
      <w:rPr>
        <w:rFonts w:hint="default"/>
        <w:u w:val="none"/>
      </w:rPr>
    </w:lvl>
    <w:lvl w:ilvl="7">
      <w:start w:val="1"/>
      <w:numFmt w:val="decimal"/>
      <w:lvlText w:val=""/>
      <w:lvlJc w:val="left"/>
      <w:rPr>
        <w:rFonts w:hint="default"/>
        <w:u w:val="none"/>
      </w:rPr>
    </w:lvl>
    <w:lvl w:ilvl="8">
      <w:start w:val="1"/>
      <w:numFmt w:val="decimal"/>
      <w:lvlText w:val=""/>
      <w:lvlJc w:val="left"/>
      <w:rPr>
        <w:rFonts w:hint="default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doNotShadeFormData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E20"/>
    <w:rsid w:val="000A36AA"/>
    <w:rsid w:val="001219E6"/>
    <w:rsid w:val="00150DF9"/>
    <w:rsid w:val="00187E20"/>
    <w:rsid w:val="001D51E3"/>
    <w:rsid w:val="00212973"/>
    <w:rsid w:val="002E6EDA"/>
    <w:rsid w:val="00391766"/>
    <w:rsid w:val="003D612E"/>
    <w:rsid w:val="003F19BD"/>
    <w:rsid w:val="0047306C"/>
    <w:rsid w:val="00474FE8"/>
    <w:rsid w:val="004E5CE1"/>
    <w:rsid w:val="00535204"/>
    <w:rsid w:val="005352DB"/>
    <w:rsid w:val="00542948"/>
    <w:rsid w:val="0056532C"/>
    <w:rsid w:val="005E600D"/>
    <w:rsid w:val="00623218"/>
    <w:rsid w:val="0063637A"/>
    <w:rsid w:val="006719BE"/>
    <w:rsid w:val="006911F1"/>
    <w:rsid w:val="006A0018"/>
    <w:rsid w:val="006A68D1"/>
    <w:rsid w:val="006D3B5C"/>
    <w:rsid w:val="007E1627"/>
    <w:rsid w:val="008042F2"/>
    <w:rsid w:val="00826A9F"/>
    <w:rsid w:val="008603A8"/>
    <w:rsid w:val="008A78E9"/>
    <w:rsid w:val="008B1A54"/>
    <w:rsid w:val="008B1F0D"/>
    <w:rsid w:val="00914738"/>
    <w:rsid w:val="0092434E"/>
    <w:rsid w:val="00A532D4"/>
    <w:rsid w:val="00A92627"/>
    <w:rsid w:val="00A95670"/>
    <w:rsid w:val="00AB39C1"/>
    <w:rsid w:val="00AE07D2"/>
    <w:rsid w:val="00B24C22"/>
    <w:rsid w:val="00C065C9"/>
    <w:rsid w:val="00DF5C37"/>
    <w:rsid w:val="00E30160"/>
    <w:rsid w:val="00E41FB1"/>
    <w:rsid w:val="00F1763E"/>
    <w:rsid w:val="00F22ADD"/>
    <w:rsid w:val="00F86A57"/>
    <w:rsid w:val="00F92D49"/>
    <w:rsid w:val="00FA79E8"/>
    <w:rsid w:val="00FB443A"/>
    <w:rsid w:val="0288100C"/>
    <w:rsid w:val="17742620"/>
    <w:rsid w:val="193E4B3E"/>
    <w:rsid w:val="201E2708"/>
    <w:rsid w:val="24DB2316"/>
    <w:rsid w:val="295347DA"/>
    <w:rsid w:val="2CED7061"/>
    <w:rsid w:val="376E69AC"/>
    <w:rsid w:val="3ADD331B"/>
    <w:rsid w:val="3D216233"/>
    <w:rsid w:val="40AC4E64"/>
    <w:rsid w:val="494E7ACA"/>
    <w:rsid w:val="57706C20"/>
    <w:rsid w:val="58A672C7"/>
    <w:rsid w:val="60274B9D"/>
    <w:rsid w:val="656E3316"/>
    <w:rsid w:val="70711B46"/>
    <w:rsid w:val="7AD0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7394168"/>
  <w14:defaultImageDpi w14:val="0"/>
  <w15:docId w15:val="{6E99603E-35F9-40A3-B3F5-8E4AEDD7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uiPriority w:val="99"/>
    <w:semiHidden/>
    <w:unhideWhenUsed/>
    <w:qFormat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kern w:val="2"/>
      <w:sz w:val="18"/>
      <w:szCs w:val="18"/>
    </w:rPr>
  </w:style>
  <w:style w:type="character" w:customStyle="1" w:styleId="a4">
    <w:name w:val="页脚 字符"/>
    <w:link w:val="a3"/>
    <w:uiPriority w:val="99"/>
    <w:qFormat/>
    <w:rPr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35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link w:val="HTML"/>
    <w:uiPriority w:val="99"/>
    <w:rsid w:val="00535204"/>
    <w:rPr>
      <w:rFonts w:ascii="宋体" w:hAnsi="宋体" w:cs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2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lcyzy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zhongzibang.com.cn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390</Words>
  <Characters>2226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yang fangzheng</cp:lastModifiedBy>
  <cp:revision>3</cp:revision>
  <cp:lastPrinted>2021-03-09T07:35:00Z</cp:lastPrinted>
  <dcterms:created xsi:type="dcterms:W3CDTF">2021-07-29T06:35:00Z</dcterms:created>
  <dcterms:modified xsi:type="dcterms:W3CDTF">2021-07-29T06:37:00Z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